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28" w:rsidRPr="00CB4C95" w:rsidRDefault="00593DA5" w:rsidP="00CB4C9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7pt;margin-top:9pt;width:5in;height:81pt;z-index:1">
            <v:textbox>
              <w:txbxContent>
                <w:p w:rsidR="00FA4428" w:rsidRDefault="00FA4428" w:rsidP="00CB4C95">
                  <w:pPr>
                    <w:pStyle w:val="Titolo1"/>
                    <w:jc w:val="center"/>
                    <w:rPr>
                      <w:sz w:val="44"/>
                    </w:rPr>
                  </w:pPr>
                  <w:r>
                    <w:rPr>
                      <w:sz w:val="44"/>
                    </w:rPr>
                    <w:t xml:space="preserve">COMUNE </w:t>
                  </w:r>
                  <w:proofErr w:type="spellStart"/>
                  <w:r>
                    <w:rPr>
                      <w:sz w:val="44"/>
                    </w:rPr>
                    <w:t>DI</w:t>
                  </w:r>
                  <w:proofErr w:type="spellEnd"/>
                  <w:r>
                    <w:rPr>
                      <w:sz w:val="44"/>
                    </w:rPr>
                    <w:t xml:space="preserve"> NOVAFELTRIA</w:t>
                  </w:r>
                </w:p>
                <w:p w:rsidR="00FA4428" w:rsidRDefault="00FA4428" w:rsidP="00CB4C95">
                  <w:pPr>
                    <w:pStyle w:val="Titolo2"/>
                    <w:jc w:val="center"/>
                    <w:rPr>
                      <w:b w:val="0"/>
                      <w:bCs w:val="0"/>
                    </w:rPr>
                  </w:pPr>
                  <w:r>
                    <w:rPr>
                      <w:b w:val="0"/>
                      <w:bCs w:val="0"/>
                    </w:rPr>
                    <w:t>Provincia di Rimini</w:t>
                  </w:r>
                </w:p>
                <w:p w:rsidR="00FA4428" w:rsidRDefault="00FA4428" w:rsidP="00CB4C95"/>
                <w:p w:rsidR="00FA4428" w:rsidRDefault="00FA4428" w:rsidP="00CB4C95">
                  <w:pPr>
                    <w:pStyle w:val="Titolo4"/>
                    <w:rPr>
                      <w:sz w:val="24"/>
                    </w:rPr>
                  </w:pPr>
                  <w:r>
                    <w:rPr>
                      <w:sz w:val="24"/>
                    </w:rPr>
                    <w:t>UFFICIO TECNICO</w:t>
                  </w:r>
                </w:p>
                <w:p w:rsidR="00FA4428" w:rsidRDefault="00FA4428" w:rsidP="00CB4C95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Piazza I Maggio n.18 – 61015 Novafeltria (RN) – tel.0541/845665 fax 0541/926199</w:t>
                  </w:r>
                </w:p>
                <w:p w:rsidR="00FA4428" w:rsidRDefault="00FA4428" w:rsidP="00CB4C95">
                  <w:pPr>
                    <w:jc w:val="center"/>
                    <w:rPr>
                      <w:sz w:val="22"/>
                    </w:rPr>
                  </w:pPr>
                </w:p>
                <w:p w:rsidR="00FA4428" w:rsidRDefault="00FA4428" w:rsidP="00CB4C95">
                  <w:pPr>
                    <w:jc w:val="center"/>
                    <w:rPr>
                      <w:sz w:val="22"/>
                    </w:rPr>
                  </w:pPr>
                </w:p>
                <w:p w:rsidR="00FA4428" w:rsidRDefault="00FA4428" w:rsidP="00CB4C9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105pt">
            <v:imagedata r:id="rId5" o:title=""/>
          </v:shape>
        </w:pict>
      </w:r>
    </w:p>
    <w:p w:rsidR="00FA4428" w:rsidRDefault="00FA4428" w:rsidP="00963A1B">
      <w:pPr>
        <w:jc w:val="center"/>
        <w:rPr>
          <w:rFonts w:ascii="Arial" w:hAnsi="Arial" w:cs="Arial"/>
          <w:b/>
          <w:i/>
          <w:sz w:val="72"/>
          <w:szCs w:val="72"/>
        </w:rPr>
      </w:pPr>
      <w:r>
        <w:rPr>
          <w:rFonts w:ascii="Arial" w:hAnsi="Arial" w:cs="Arial"/>
          <w:b/>
          <w:i/>
          <w:sz w:val="72"/>
          <w:szCs w:val="72"/>
        </w:rPr>
        <w:t>AVVISO PUBBLICO</w:t>
      </w:r>
    </w:p>
    <w:p w:rsidR="00FA4428" w:rsidRDefault="00FA4428" w:rsidP="00963A1B">
      <w:pPr>
        <w:jc w:val="both"/>
        <w:rPr>
          <w:rFonts w:ascii="Arial" w:hAnsi="Arial" w:cs="Arial"/>
          <w:b/>
          <w:sz w:val="32"/>
          <w:szCs w:val="32"/>
        </w:rPr>
      </w:pPr>
    </w:p>
    <w:p w:rsidR="00FA4428" w:rsidRPr="00CB4C95" w:rsidRDefault="00FA4428" w:rsidP="00963A1B">
      <w:pPr>
        <w:jc w:val="both"/>
        <w:rPr>
          <w:rFonts w:ascii="Arial" w:hAnsi="Arial" w:cs="Arial"/>
          <w:b/>
          <w:sz w:val="30"/>
          <w:szCs w:val="30"/>
        </w:rPr>
      </w:pPr>
      <w:r w:rsidRPr="00CB4C95">
        <w:rPr>
          <w:rFonts w:ascii="Arial" w:hAnsi="Arial" w:cs="Arial"/>
          <w:b/>
          <w:sz w:val="30"/>
          <w:szCs w:val="30"/>
        </w:rPr>
        <w:t xml:space="preserve">SI INFORMA CHE SUL BOLLETTINO UFFICIALE DELLA REGIONE EMILIA ROMAGNA N. 234 DEL 28 LUGLIO 2014 E’ PUBBLICATA LA DELIBERAZIONE </w:t>
      </w:r>
      <w:proofErr w:type="spellStart"/>
      <w:r w:rsidRPr="00CB4C95">
        <w:rPr>
          <w:rFonts w:ascii="Arial" w:hAnsi="Arial" w:cs="Arial"/>
          <w:b/>
          <w:sz w:val="30"/>
          <w:szCs w:val="30"/>
        </w:rPr>
        <w:t>DI</w:t>
      </w:r>
      <w:proofErr w:type="spellEnd"/>
      <w:r w:rsidRPr="00CB4C95">
        <w:rPr>
          <w:rFonts w:ascii="Arial" w:hAnsi="Arial" w:cs="Arial"/>
          <w:b/>
          <w:sz w:val="30"/>
          <w:szCs w:val="30"/>
        </w:rPr>
        <w:t xml:space="preserve"> GIUNTA REGIONALE N. 1226 DEL 21/07/2014 IN CUI SONO PREVISTI CONTRIBUTI PER CHI HA AVUTO DANNI DOVUTI ALLE ECCEZIONALI NEVICATE </w:t>
      </w:r>
      <w:proofErr w:type="spellStart"/>
      <w:r w:rsidRPr="00CB4C95">
        <w:rPr>
          <w:rFonts w:ascii="Arial" w:hAnsi="Arial" w:cs="Arial"/>
          <w:b/>
          <w:sz w:val="30"/>
          <w:szCs w:val="30"/>
        </w:rPr>
        <w:t>DI</w:t>
      </w:r>
      <w:proofErr w:type="spellEnd"/>
      <w:r w:rsidRPr="00CB4C95">
        <w:rPr>
          <w:rFonts w:ascii="Arial" w:hAnsi="Arial" w:cs="Arial"/>
          <w:b/>
          <w:sz w:val="30"/>
          <w:szCs w:val="30"/>
        </w:rPr>
        <w:t xml:space="preserve"> FEBBRAIO 2012 PER:</w:t>
      </w:r>
    </w:p>
    <w:p w:rsidR="00FA4428" w:rsidRPr="00CB4C95" w:rsidRDefault="00FA4428" w:rsidP="00963A1B">
      <w:pPr>
        <w:jc w:val="both"/>
        <w:rPr>
          <w:rFonts w:ascii="Arial" w:hAnsi="Arial" w:cs="Arial"/>
          <w:b/>
          <w:sz w:val="30"/>
          <w:szCs w:val="30"/>
        </w:rPr>
      </w:pPr>
    </w:p>
    <w:p w:rsidR="00FA4428" w:rsidRPr="00CB4C95" w:rsidRDefault="00FA4428" w:rsidP="00477FD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30"/>
          <w:szCs w:val="30"/>
        </w:rPr>
      </w:pPr>
      <w:r w:rsidRPr="00CB4C95">
        <w:rPr>
          <w:rFonts w:ascii="Arial" w:hAnsi="Arial" w:cs="Arial"/>
          <w:b/>
          <w:sz w:val="30"/>
          <w:szCs w:val="30"/>
        </w:rPr>
        <w:t>Unità immobiliari adibite alla data dell’evento calamitoso ad abitazione principale del proprietario o di un terzo, distrutte o danneggiate, ivi comprese le abitazioni rurali, e per le parti comuni di un edificio residenziale ;</w:t>
      </w:r>
    </w:p>
    <w:p w:rsidR="00FA4428" w:rsidRPr="00CB4C95" w:rsidRDefault="00FA4428" w:rsidP="00477FD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sz w:val="30"/>
          <w:szCs w:val="30"/>
        </w:rPr>
      </w:pPr>
      <w:r w:rsidRPr="00CB4C95">
        <w:rPr>
          <w:rFonts w:ascii="Arial" w:hAnsi="Arial" w:cs="Arial"/>
          <w:b/>
          <w:sz w:val="30"/>
          <w:szCs w:val="30"/>
        </w:rPr>
        <w:t>Immobili destinati all’esercizio di un’attività produttiva (Industria, Artigianato, Agricoltura e Commercio) .</w:t>
      </w:r>
    </w:p>
    <w:p w:rsidR="00FA4428" w:rsidRPr="00CB4C95" w:rsidRDefault="00FA4428" w:rsidP="00477FD8">
      <w:pPr>
        <w:jc w:val="both"/>
        <w:rPr>
          <w:rFonts w:ascii="Arial" w:hAnsi="Arial" w:cs="Arial"/>
          <w:b/>
          <w:sz w:val="30"/>
          <w:szCs w:val="30"/>
        </w:rPr>
      </w:pPr>
    </w:p>
    <w:p w:rsidR="00FA4428" w:rsidRPr="00CB4C95" w:rsidRDefault="00FA4428" w:rsidP="00477FD8">
      <w:pPr>
        <w:jc w:val="both"/>
        <w:rPr>
          <w:rFonts w:ascii="Arial" w:hAnsi="Arial" w:cs="Arial"/>
          <w:sz w:val="30"/>
          <w:szCs w:val="30"/>
        </w:rPr>
      </w:pPr>
      <w:r w:rsidRPr="00CB4C95">
        <w:rPr>
          <w:rFonts w:ascii="Arial" w:hAnsi="Arial" w:cs="Arial"/>
          <w:sz w:val="30"/>
          <w:szCs w:val="30"/>
        </w:rPr>
        <w:t xml:space="preserve">LE DOMANDE VANNO PRESENTATE ENTRO IL </w:t>
      </w:r>
      <w:r w:rsidRPr="00CB4C95">
        <w:rPr>
          <w:rFonts w:ascii="Arial" w:hAnsi="Arial" w:cs="Arial"/>
          <w:sz w:val="30"/>
          <w:szCs w:val="30"/>
          <w:u w:val="single"/>
        </w:rPr>
        <w:t xml:space="preserve">TERMINE PERENTORIO </w:t>
      </w:r>
      <w:r w:rsidRPr="00CB4C95">
        <w:rPr>
          <w:rFonts w:ascii="Arial" w:hAnsi="Arial" w:cs="Arial"/>
          <w:sz w:val="30"/>
          <w:szCs w:val="30"/>
        </w:rPr>
        <w:t xml:space="preserve">DEL </w:t>
      </w:r>
      <w:r w:rsidRPr="00CB4C95">
        <w:rPr>
          <w:rFonts w:ascii="Arial" w:hAnsi="Arial" w:cs="Arial"/>
          <w:b/>
          <w:sz w:val="30"/>
          <w:szCs w:val="30"/>
        </w:rPr>
        <w:t xml:space="preserve">30 SETTEMBRE 2014 </w:t>
      </w:r>
      <w:r w:rsidRPr="00CB4C95">
        <w:rPr>
          <w:rFonts w:ascii="Arial" w:hAnsi="Arial" w:cs="Arial"/>
          <w:sz w:val="30"/>
          <w:szCs w:val="30"/>
        </w:rPr>
        <w:t>AL COMUNE DOVE E’ SITUATO L’IMMOBILE .</w:t>
      </w:r>
    </w:p>
    <w:p w:rsidR="00FA4428" w:rsidRPr="00CB4C95" w:rsidRDefault="00FA4428" w:rsidP="00477FD8">
      <w:pPr>
        <w:jc w:val="both"/>
        <w:rPr>
          <w:rFonts w:ascii="Arial" w:hAnsi="Arial" w:cs="Arial"/>
          <w:sz w:val="30"/>
          <w:szCs w:val="30"/>
        </w:rPr>
      </w:pPr>
    </w:p>
    <w:p w:rsidR="00FA4428" w:rsidRPr="00CB4C95" w:rsidRDefault="00FA4428" w:rsidP="00477FD8">
      <w:pPr>
        <w:jc w:val="both"/>
        <w:rPr>
          <w:rFonts w:ascii="Arial" w:hAnsi="Arial" w:cs="Arial"/>
          <w:sz w:val="30"/>
          <w:szCs w:val="30"/>
        </w:rPr>
      </w:pPr>
      <w:r w:rsidRPr="00CB4C95">
        <w:rPr>
          <w:rFonts w:ascii="Arial" w:hAnsi="Arial" w:cs="Arial"/>
          <w:sz w:val="30"/>
          <w:szCs w:val="30"/>
          <w:u w:val="single"/>
        </w:rPr>
        <w:t>LE DIRETTIVE</w:t>
      </w:r>
      <w:r w:rsidRPr="00CB4C95">
        <w:rPr>
          <w:rFonts w:ascii="Arial" w:hAnsi="Arial" w:cs="Arial"/>
          <w:sz w:val="30"/>
          <w:szCs w:val="30"/>
        </w:rPr>
        <w:t xml:space="preserve"> DISCIPLINANTI I CRITERI, MODALITA’ E TERMINI PER </w:t>
      </w:r>
      <w:smartTag w:uri="urn:schemas-microsoft-com:office:smarttags" w:element="PersonName">
        <w:smartTagPr>
          <w:attr w:name="ProductID" w:val="LA CONCESSIONE DEI"/>
        </w:smartTagPr>
        <w:r w:rsidRPr="00CB4C95">
          <w:rPr>
            <w:rFonts w:ascii="Arial" w:hAnsi="Arial" w:cs="Arial"/>
            <w:sz w:val="30"/>
            <w:szCs w:val="30"/>
          </w:rPr>
          <w:t>LA CONCESSIONE DEI</w:t>
        </w:r>
      </w:smartTag>
      <w:r w:rsidRPr="00CB4C95">
        <w:rPr>
          <w:rFonts w:ascii="Arial" w:hAnsi="Arial" w:cs="Arial"/>
          <w:sz w:val="30"/>
          <w:szCs w:val="30"/>
        </w:rPr>
        <w:t xml:space="preserve"> CONTRIBUTI,  NONCHE’ </w:t>
      </w:r>
      <w:smartTag w:uri="urn:schemas-microsoft-com:office:smarttags" w:element="PersonName">
        <w:smartTagPr>
          <w:attr w:name="ProductID" w:val="LA MODULISTICA PER"/>
        </w:smartTagPr>
        <w:r w:rsidRPr="00CB4C95">
          <w:rPr>
            <w:rFonts w:ascii="Arial" w:hAnsi="Arial" w:cs="Arial"/>
            <w:sz w:val="30"/>
            <w:szCs w:val="30"/>
            <w:u w:val="single"/>
          </w:rPr>
          <w:t>LA MODULISTICA</w:t>
        </w:r>
        <w:r w:rsidRPr="00CB4C95">
          <w:rPr>
            <w:rFonts w:ascii="Arial" w:hAnsi="Arial" w:cs="Arial"/>
            <w:sz w:val="30"/>
            <w:szCs w:val="30"/>
          </w:rPr>
          <w:t xml:space="preserve"> PER</w:t>
        </w:r>
      </w:smartTag>
      <w:r w:rsidRPr="00CB4C95">
        <w:rPr>
          <w:rFonts w:ascii="Arial" w:hAnsi="Arial" w:cs="Arial"/>
          <w:sz w:val="30"/>
          <w:szCs w:val="30"/>
        </w:rPr>
        <w:t xml:space="preserve"> PRESENTARE LE DOMANDE SONO ALLEGATE AL </w:t>
      </w:r>
      <w:proofErr w:type="spellStart"/>
      <w:r w:rsidRPr="00CB4C95">
        <w:rPr>
          <w:rFonts w:ascii="Arial" w:hAnsi="Arial" w:cs="Arial"/>
          <w:sz w:val="30"/>
          <w:szCs w:val="30"/>
        </w:rPr>
        <w:t>B.U.R.</w:t>
      </w:r>
      <w:r>
        <w:rPr>
          <w:rFonts w:ascii="Arial" w:hAnsi="Arial" w:cs="Arial"/>
          <w:sz w:val="30"/>
          <w:szCs w:val="30"/>
        </w:rPr>
        <w:t>E.R.</w:t>
      </w:r>
      <w:proofErr w:type="spellEnd"/>
      <w:r w:rsidRPr="00CB4C95">
        <w:rPr>
          <w:rFonts w:ascii="Arial" w:hAnsi="Arial" w:cs="Arial"/>
          <w:sz w:val="30"/>
          <w:szCs w:val="30"/>
        </w:rPr>
        <w:t xml:space="preserve"> 234 DEL 28/7/2014, SCARICABILI FACILMENTE DA INTERNET OPPURE DAL SITO ISTITUZIONALE DEL COMUNE </w:t>
      </w:r>
      <w:r w:rsidRPr="00CB4C95">
        <w:rPr>
          <w:rFonts w:ascii="Arial" w:hAnsi="Arial" w:cs="Arial"/>
          <w:color w:val="00B050"/>
          <w:sz w:val="30"/>
          <w:szCs w:val="30"/>
        </w:rPr>
        <w:t>www.comune.novafeltria.rn.it</w:t>
      </w:r>
    </w:p>
    <w:p w:rsidR="00FA4428" w:rsidRDefault="00FA4428" w:rsidP="00477FD8">
      <w:pPr>
        <w:jc w:val="both"/>
        <w:rPr>
          <w:rFonts w:ascii="Arial" w:hAnsi="Arial" w:cs="Arial"/>
          <w:sz w:val="32"/>
          <w:szCs w:val="32"/>
        </w:rPr>
      </w:pPr>
    </w:p>
    <w:p w:rsidR="00FA4428" w:rsidRDefault="00FA4428" w:rsidP="00477FD8">
      <w:pPr>
        <w:jc w:val="both"/>
        <w:rPr>
          <w:rFonts w:ascii="Arial" w:hAnsi="Arial" w:cs="Arial"/>
          <w:b/>
          <w:sz w:val="28"/>
          <w:szCs w:val="28"/>
        </w:rPr>
      </w:pPr>
      <w:r w:rsidRPr="00EE5D5C">
        <w:rPr>
          <w:rFonts w:ascii="Arial" w:hAnsi="Arial" w:cs="Arial"/>
          <w:b/>
          <w:sz w:val="28"/>
          <w:szCs w:val="28"/>
        </w:rPr>
        <w:t xml:space="preserve">Per informazioni </w:t>
      </w:r>
      <w:r>
        <w:rPr>
          <w:rFonts w:ascii="Arial" w:hAnsi="Arial" w:cs="Arial"/>
          <w:b/>
          <w:sz w:val="28"/>
          <w:szCs w:val="28"/>
        </w:rPr>
        <w:t xml:space="preserve">rivolgersi all’ufficio tecnico del Comune 0541 845665 </w:t>
      </w:r>
    </w:p>
    <w:p w:rsidR="00FA4428" w:rsidRDefault="00FA4428" w:rsidP="00477FD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e-mail </w:t>
      </w:r>
      <w:hyperlink r:id="rId6" w:history="1">
        <w:r w:rsidRPr="00823DEA">
          <w:rPr>
            <w:rStyle w:val="Collegamentoipertestuale"/>
            <w:rFonts w:ascii="Arial" w:hAnsi="Arial" w:cs="Arial"/>
            <w:b/>
            <w:sz w:val="28"/>
            <w:szCs w:val="28"/>
          </w:rPr>
          <w:t>fabrizioguerra@comune.novafeltria.rn.it</w:t>
        </w:r>
      </w:hyperlink>
      <w:r>
        <w:rPr>
          <w:rFonts w:ascii="Arial" w:hAnsi="Arial" w:cs="Arial"/>
          <w:b/>
          <w:sz w:val="28"/>
          <w:szCs w:val="28"/>
        </w:rPr>
        <w:t xml:space="preserve"> </w:t>
      </w:r>
    </w:p>
    <w:p w:rsidR="00FA4428" w:rsidRDefault="00FA4428" w:rsidP="00477F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A4428" w:rsidRPr="00EE5D5C" w:rsidRDefault="00FA4428" w:rsidP="00477FD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Novafeltria, </w:t>
      </w:r>
      <w:r w:rsidR="001A1687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Agosto 2014</w:t>
      </w:r>
    </w:p>
    <w:p w:rsidR="00FA4428" w:rsidRDefault="00FA4428" w:rsidP="00477FD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:rsidR="00FA4428" w:rsidRDefault="00FA4428" w:rsidP="008C77C9">
      <w:pPr>
        <w:ind w:left="3540"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IL RESPONSABILE UFFICIO TECNICO</w:t>
      </w:r>
    </w:p>
    <w:p w:rsidR="00FA4428" w:rsidRPr="00EE5D5C" w:rsidRDefault="00FA4428" w:rsidP="00477FD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( Arch. Fabrizio Guerra )</w:t>
      </w:r>
    </w:p>
    <w:sectPr w:rsidR="00FA4428" w:rsidRPr="00EE5D5C" w:rsidSect="007C62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New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DE7"/>
    <w:multiLevelType w:val="hybridMultilevel"/>
    <w:tmpl w:val="376C7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A1B"/>
    <w:rsid w:val="000B71BB"/>
    <w:rsid w:val="000E7154"/>
    <w:rsid w:val="00113058"/>
    <w:rsid w:val="0017042E"/>
    <w:rsid w:val="001A1687"/>
    <w:rsid w:val="00213404"/>
    <w:rsid w:val="00477FD8"/>
    <w:rsid w:val="004927E3"/>
    <w:rsid w:val="004E442D"/>
    <w:rsid w:val="004E46C2"/>
    <w:rsid w:val="0056688C"/>
    <w:rsid w:val="00593DA5"/>
    <w:rsid w:val="005D62FB"/>
    <w:rsid w:val="005D7A08"/>
    <w:rsid w:val="00605D35"/>
    <w:rsid w:val="00653C84"/>
    <w:rsid w:val="006F429B"/>
    <w:rsid w:val="007C6229"/>
    <w:rsid w:val="007D1872"/>
    <w:rsid w:val="00823DEA"/>
    <w:rsid w:val="008426A6"/>
    <w:rsid w:val="008C004B"/>
    <w:rsid w:val="008C77C9"/>
    <w:rsid w:val="0090300F"/>
    <w:rsid w:val="00930605"/>
    <w:rsid w:val="00963A1B"/>
    <w:rsid w:val="009B4917"/>
    <w:rsid w:val="00AD0513"/>
    <w:rsid w:val="00BD1E99"/>
    <w:rsid w:val="00CB4C95"/>
    <w:rsid w:val="00CB734F"/>
    <w:rsid w:val="00EC2C22"/>
    <w:rsid w:val="00EE5D5C"/>
    <w:rsid w:val="00FA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5D35"/>
    <w:pPr>
      <w:overflowPunct w:val="0"/>
      <w:autoSpaceDE w:val="0"/>
      <w:autoSpaceDN w:val="0"/>
      <w:adjustRightInd w:val="0"/>
      <w:textAlignment w:val="baseline"/>
    </w:pPr>
    <w:rPr>
      <w:rFonts w:cs="CourierNewPS-ItalicMT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CB4C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1305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locked/>
    <w:rsid w:val="00CB4C9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162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130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627D"/>
    <w:rPr>
      <w:rFonts w:ascii="Calibri" w:eastAsia="Times New Roman" w:hAnsi="Calibri" w:cs="Times New Roman"/>
      <w:b/>
      <w:bCs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17042E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7042E"/>
    <w:rPr>
      <w:rFonts w:ascii="Cambria" w:hAnsi="Cambria"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113058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13058"/>
    <w:rPr>
      <w:rFonts w:ascii="Cambria" w:hAnsi="Cambria" w:cs="Times New Roman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963A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63A1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1340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0B71BB"/>
    <w:rPr>
      <w:rFonts w:cs="Times New Roman"/>
      <w:color w:val="0000FF"/>
      <w:u w:val="single"/>
    </w:rPr>
  </w:style>
  <w:style w:type="character" w:styleId="CitazioneHTML">
    <w:name w:val="HTML Cite"/>
    <w:basedOn w:val="Carpredefinitoparagrafo"/>
    <w:uiPriority w:val="99"/>
    <w:semiHidden/>
    <w:rsid w:val="005D7A08"/>
    <w:rPr>
      <w:rFonts w:cs="Times New Roman"/>
      <w:color w:val="0066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brizioguerra@comune.novafeltria.rn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LucaRoberti</cp:lastModifiedBy>
  <cp:revision>9</cp:revision>
  <dcterms:created xsi:type="dcterms:W3CDTF">2014-08-07T05:15:00Z</dcterms:created>
  <dcterms:modified xsi:type="dcterms:W3CDTF">2014-08-11T06:01:00Z</dcterms:modified>
</cp:coreProperties>
</file>